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0920A" w14:textId="77777777" w:rsidR="00EE2DA1" w:rsidRDefault="00EE2DA1" w:rsidP="00EE2DA1">
      <w:pPr>
        <w:snapToGrid w:val="0"/>
        <w:spacing w:line="480" w:lineRule="auto"/>
        <w:rPr>
          <w:rFonts w:ascii="Times New Roman" w:eastAsia="华文仿宋" w:hAnsi="Times New Roman" w:cs="Times New Roman" w:hint="eastAsia"/>
          <w:sz w:val="24"/>
          <w:szCs w:val="24"/>
        </w:rPr>
      </w:pPr>
      <w:r w:rsidRPr="00FB54BC">
        <w:rPr>
          <w:rFonts w:ascii="Times New Roman" w:eastAsia="华文仿宋" w:hAnsi="Times New Roman" w:cs="Times New Roman" w:hint="eastAsia"/>
          <w:b/>
          <w:bCs/>
          <w:sz w:val="24"/>
          <w:szCs w:val="24"/>
        </w:rPr>
        <w:t>A</w:t>
      </w:r>
      <w:r w:rsidRPr="00FB54BC">
        <w:rPr>
          <w:rFonts w:ascii="Times New Roman" w:eastAsia="华文仿宋" w:hAnsi="Times New Roman" w:cs="Times New Roman"/>
          <w:b/>
          <w:bCs/>
          <w:sz w:val="24"/>
          <w:szCs w:val="24"/>
        </w:rPr>
        <w:t xml:space="preserve">dditional file 6: </w:t>
      </w:r>
      <w:r w:rsidRPr="00FB54BC">
        <w:rPr>
          <w:rFonts w:ascii="Times New Roman" w:eastAsia="华文仿宋" w:hAnsi="Times New Roman" w:cs="Times New Roman"/>
          <w:sz w:val="24"/>
          <w:szCs w:val="24"/>
        </w:rPr>
        <w:t xml:space="preserve">Divergence between paralogous </w:t>
      </w:r>
      <w:proofErr w:type="spellStart"/>
      <w:r w:rsidRPr="00FB54BC">
        <w:rPr>
          <w:rFonts w:ascii="Times New Roman" w:eastAsia="华文仿宋" w:hAnsi="Times New Roman" w:cs="Times New Roman"/>
          <w:i/>
          <w:sz w:val="24"/>
          <w:szCs w:val="24"/>
        </w:rPr>
        <w:t>SsHAK</w:t>
      </w:r>
      <w:proofErr w:type="spellEnd"/>
      <w:r w:rsidRPr="00FB54BC">
        <w:rPr>
          <w:rFonts w:ascii="Times New Roman" w:eastAsia="华文仿宋" w:hAnsi="Times New Roman" w:cs="Times New Roman"/>
          <w:sz w:val="24"/>
          <w:szCs w:val="24"/>
        </w:rPr>
        <w:t xml:space="preserve"> gene pairs in </w:t>
      </w:r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 xml:space="preserve">Saccharum </w:t>
      </w:r>
      <w:proofErr w:type="spellStart"/>
      <w:r w:rsidRPr="00FB54BC">
        <w:rPr>
          <w:rFonts w:ascii="Times New Roman" w:eastAsia="华文仿宋" w:hAnsi="Times New Roman" w:cs="Times New Roman"/>
          <w:i/>
          <w:iCs/>
          <w:sz w:val="24"/>
          <w:szCs w:val="24"/>
        </w:rPr>
        <w:t>spontaneum</w:t>
      </w:r>
      <w:proofErr w:type="spellEnd"/>
      <w:r>
        <w:rPr>
          <w:rFonts w:ascii="Times New Roman" w:eastAsia="华文仿宋" w:hAnsi="Times New Roman" w:cs="Times New Roman"/>
          <w:sz w:val="24"/>
          <w:szCs w:val="24"/>
        </w:rPr>
        <w:t>.</w:t>
      </w:r>
    </w:p>
    <w:p w14:paraId="377D084E" w14:textId="5C2C2705" w:rsidR="00811D74" w:rsidRPr="00EE2DA1" w:rsidRDefault="00811D74">
      <w:bookmarkStart w:id="0" w:name="_GoBack"/>
      <w:bookmarkEnd w:id="0"/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850"/>
        <w:gridCol w:w="851"/>
        <w:gridCol w:w="850"/>
        <w:gridCol w:w="1559"/>
        <w:gridCol w:w="1502"/>
      </w:tblGrid>
      <w:tr w:rsidR="00707947" w:rsidRPr="00707947" w14:paraId="666A005D" w14:textId="77777777" w:rsidTr="00635CBA">
        <w:trPr>
          <w:trHeight w:val="280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A2A13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Gene 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CF929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Gene 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F8711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Ka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D63AE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Ks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5CF25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Ka/Ks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89C7A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Divergence</w:t>
            </w:r>
          </w:p>
          <w:p w14:paraId="01F7CC97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 time (Mya)</w:t>
            </w: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06F49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  <w:lang w:eastAsia="en-US"/>
              </w:rPr>
              <w:t>p</w:t>
            </w: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-value</w:t>
            </w:r>
          </w:p>
        </w:tc>
      </w:tr>
      <w:tr w:rsidR="00707947" w:rsidRPr="00707947" w14:paraId="2656D35A" w14:textId="77777777" w:rsidTr="00635CBA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CD26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SsHAK5a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EAB9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SsHAK5b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6C5D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0.076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E541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0.231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D4AA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0.327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7DBC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18.94 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786E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7.63E-14</w:t>
            </w:r>
          </w:p>
        </w:tc>
      </w:tr>
      <w:tr w:rsidR="00707947" w:rsidRPr="00707947" w14:paraId="51284316" w14:textId="77777777" w:rsidTr="00635CBA">
        <w:trPr>
          <w:trHeight w:val="280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6F0CB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SsHAK16a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0986C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  <w:lang w:eastAsia="en-US"/>
              </w:rPr>
              <w:t>SsHAK16b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47108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0.093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0F4E2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0.709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F45B1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0.131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144A2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 xml:space="preserve">58.14 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2D093" w14:textId="77777777" w:rsidR="00707947" w:rsidRPr="00707947" w:rsidRDefault="00707947" w:rsidP="0070794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</w:pPr>
            <w:r w:rsidRPr="0070794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eastAsia="en-US"/>
              </w:rPr>
              <w:t>6.24E-50</w:t>
            </w:r>
          </w:p>
        </w:tc>
      </w:tr>
    </w:tbl>
    <w:p w14:paraId="24E1C615" w14:textId="77777777" w:rsidR="00707947" w:rsidRDefault="00707947"/>
    <w:sectPr w:rsidR="00707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754BCA" w14:textId="77777777" w:rsidR="00FE5323" w:rsidRDefault="00FE5323" w:rsidP="00707947">
      <w:r>
        <w:separator/>
      </w:r>
    </w:p>
  </w:endnote>
  <w:endnote w:type="continuationSeparator" w:id="0">
    <w:p w14:paraId="09698991" w14:textId="77777777" w:rsidR="00FE5323" w:rsidRDefault="00FE5323" w:rsidP="00707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DF4B1" w14:textId="77777777" w:rsidR="00FE5323" w:rsidRDefault="00FE5323" w:rsidP="00707947">
      <w:r>
        <w:separator/>
      </w:r>
    </w:p>
  </w:footnote>
  <w:footnote w:type="continuationSeparator" w:id="0">
    <w:p w14:paraId="59302C3F" w14:textId="77777777" w:rsidR="00FE5323" w:rsidRDefault="00FE5323" w:rsidP="007079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D39"/>
    <w:rsid w:val="00707947"/>
    <w:rsid w:val="007A590A"/>
    <w:rsid w:val="00811D74"/>
    <w:rsid w:val="00B36D39"/>
    <w:rsid w:val="00EE2DA1"/>
    <w:rsid w:val="00FE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0ECD3"/>
  <w15:chartTrackingRefBased/>
  <w15:docId w15:val="{219192BC-3695-49FD-A69E-63E030CB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79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7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79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fengxm fengxaomin</dc:creator>
  <cp:keywords/>
  <dc:description/>
  <cp:lastModifiedBy>fengxm fengxaomin</cp:lastModifiedBy>
  <cp:revision>3</cp:revision>
  <dcterms:created xsi:type="dcterms:W3CDTF">2019-07-02T03:35:00Z</dcterms:created>
  <dcterms:modified xsi:type="dcterms:W3CDTF">2019-07-02T03:39:00Z</dcterms:modified>
</cp:coreProperties>
</file>